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09804d11642c45d1" Type="http://schemas.microsoft.com/office/2007/relationships/ui/extensibility" Target="customUI/customUI14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Look w:val="04A0" w:firstRow="1" w:lastRow="0" w:firstColumn="1" w:lastColumn="0" w:noHBand="0" w:noVBand="1"/>
        <w:tblCaption w:val="Layout table"/>
      </w:tblPr>
      <w:tblGrid>
        <w:gridCol w:w="10800"/>
      </w:tblGrid>
      <w:tr w:rsidR="00EA415B" w14:paraId="08769EA4" w14:textId="77777777" w:rsidTr="00DF2298">
        <w:tc>
          <w:tcPr>
            <w:tcW w:w="11016" w:type="dxa"/>
            <w:shd w:val="clear" w:color="auto" w:fill="00B0F0"/>
          </w:tcPr>
          <w:p w14:paraId="46320856" w14:textId="28435462" w:rsidR="00EA415B" w:rsidRDefault="00375B27">
            <w:pPr>
              <w:pStyle w:val="Month"/>
            </w:pPr>
            <w:r>
              <w:fldChar w:fldCharType="begin"/>
            </w:r>
            <w:r>
              <w:instrText xml:space="preserve"> DOCVARIABLE  MonthStart \@ MMMM \* MERGEFORMAT </w:instrText>
            </w:r>
            <w:r>
              <w:fldChar w:fldCharType="separate"/>
            </w:r>
            <w:r w:rsidR="00DF2298">
              <w:t>June</w:t>
            </w:r>
            <w:r>
              <w:fldChar w:fldCharType="end"/>
            </w:r>
          </w:p>
        </w:tc>
      </w:tr>
      <w:tr w:rsidR="00EA415B" w14:paraId="1AE018C5" w14:textId="77777777" w:rsidTr="00DF2298">
        <w:tc>
          <w:tcPr>
            <w:tcW w:w="11016" w:type="dxa"/>
            <w:tcBorders>
              <w:bottom w:val="single" w:sz="12" w:space="0" w:color="FFFFFF" w:themeColor="background1"/>
            </w:tcBorders>
            <w:shd w:val="clear" w:color="auto" w:fill="00B0F0"/>
          </w:tcPr>
          <w:p w14:paraId="49B0B36C" w14:textId="33865C33" w:rsidR="00EA415B" w:rsidRDefault="00780211" w:rsidP="00780211">
            <w:pPr>
              <w:pStyle w:val="Year"/>
              <w:tabs>
                <w:tab w:val="left" w:pos="915"/>
                <w:tab w:val="right" w:pos="10584"/>
              </w:tabs>
              <w:jc w:val="left"/>
            </w:pPr>
            <w:r>
              <w:tab/>
            </w:r>
            <w:r>
              <w:tab/>
            </w:r>
            <w:r w:rsidR="00375B27">
              <w:fldChar w:fldCharType="begin"/>
            </w:r>
            <w:r w:rsidR="00375B27">
              <w:instrText xml:space="preserve"> DOCVARIABLE  MonthStart \@  yyyy   \* MERGEFORMAT </w:instrText>
            </w:r>
            <w:r w:rsidR="00375B27">
              <w:fldChar w:fldCharType="separate"/>
            </w:r>
            <w:r w:rsidR="00DF2298">
              <w:t>2021</w:t>
            </w:r>
            <w:r w:rsidR="00375B27">
              <w:fldChar w:fldCharType="end"/>
            </w:r>
          </w:p>
        </w:tc>
      </w:tr>
      <w:tr w:rsidR="00EA415B" w14:paraId="30B42E1C" w14:textId="77777777">
        <w:tc>
          <w:tcPr>
            <w:tcW w:w="11016" w:type="dxa"/>
            <w:tcBorders>
              <w:top w:val="single" w:sz="12" w:space="0" w:color="FFFFFF" w:themeColor="background1"/>
            </w:tcBorders>
            <w:shd w:val="clear" w:color="auto" w:fill="7F7F7F" w:themeFill="text1" w:themeFillTint="80"/>
            <w:vAlign w:val="center"/>
          </w:tcPr>
          <w:p w14:paraId="2222EB93" w14:textId="2A8E4ADA" w:rsidR="00EA415B" w:rsidRDefault="00780211">
            <w:pPr>
              <w:pStyle w:val="Subtitle"/>
            </w:pPr>
            <w:r>
              <w:t>Snacks</w:t>
            </w:r>
          </w:p>
        </w:tc>
      </w:tr>
    </w:tbl>
    <w:tbl>
      <w:tblPr>
        <w:tblStyle w:val="PlainTable4"/>
        <w:tblW w:w="5000" w:type="pct"/>
        <w:tblLayout w:type="fixed"/>
        <w:tblCellMar>
          <w:top w:w="288" w:type="dxa"/>
          <w:left w:w="115" w:type="dxa"/>
          <w:bottom w:w="288" w:type="dxa"/>
          <w:right w:w="115" w:type="dxa"/>
        </w:tblCellMar>
        <w:tblLook w:val="0600" w:firstRow="0" w:lastRow="0" w:firstColumn="0" w:lastColumn="0" w:noHBand="1" w:noVBand="1"/>
        <w:tblCaption w:val="Layout table"/>
      </w:tblPr>
      <w:tblGrid>
        <w:gridCol w:w="6614"/>
        <w:gridCol w:w="4186"/>
      </w:tblGrid>
      <w:tr w:rsidR="00EA415B" w14:paraId="1C0A1C05" w14:textId="77777777" w:rsidTr="00EA415B">
        <w:trPr>
          <w:trHeight w:hRule="exact" w:val="3312"/>
        </w:trPr>
        <w:tc>
          <w:tcPr>
            <w:tcW w:w="6614" w:type="dxa"/>
            <w:tcMar>
              <w:left w:w="403" w:type="dxa"/>
            </w:tcMar>
          </w:tcPr>
          <w:p w14:paraId="0B59BB7F" w14:textId="1805448A" w:rsidR="00EA415B" w:rsidRPr="00DF2298" w:rsidRDefault="00780211">
            <w:pPr>
              <w:pStyle w:val="Title"/>
              <w:rPr>
                <w:color w:val="FF0000"/>
              </w:rPr>
            </w:pPr>
            <w:r w:rsidRPr="00DF2298">
              <w:rPr>
                <w:color w:val="FF0000"/>
              </w:rPr>
              <w:t>Strawberry Vale OSC Snacks</w:t>
            </w:r>
          </w:p>
          <w:p w14:paraId="0C7AAA04" w14:textId="4B3082B5" w:rsidR="00EA415B" w:rsidRDefault="00EA415B">
            <w:pPr>
              <w:pStyle w:val="BodyText"/>
              <w:rPr>
                <w:lang w:val="fr-FR"/>
              </w:rPr>
            </w:pPr>
          </w:p>
        </w:tc>
        <w:tc>
          <w:tcPr>
            <w:tcW w:w="4186" w:type="dxa"/>
          </w:tcPr>
          <w:p w14:paraId="58D91BBE" w14:textId="77777777" w:rsidR="00EA415B" w:rsidRDefault="00375B2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D3EBF5" wp14:editId="3F5D8965">
                  <wp:extent cx="2135697" cy="1480921"/>
                  <wp:effectExtent l="152400" t="190500" r="245745" b="233680"/>
                  <wp:docPr id="1" name="Placehol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laceholder"/>
                          <pic:cNvPicPr/>
                        </pic:nvPicPr>
                        <pic:blipFill>
                          <a:blip r:embed="rId10">
                            <a:extLs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rcRect l="1929" r="1929"/>
                          <a:stretch>
                            <a:fillRect/>
                          </a:stretch>
                        </pic:blipFill>
                        <pic:spPr>
                          <a:xfrm rot="242734">
                            <a:off x="0" y="0"/>
                            <a:ext cx="2135697" cy="148092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25400" dir="2400000" sx="101000" sy="101000" algn="tl" rotWithShape="0">
                              <a:srgbClr val="000000">
                                <a:alpha val="3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Calendar"/>
        <w:tblW w:w="5000" w:type="pct"/>
        <w:tblLook w:val="0420" w:firstRow="1" w:lastRow="0" w:firstColumn="0" w:lastColumn="0" w:noHBand="0" w:noVBand="1"/>
        <w:tblCaption w:val="Layout table"/>
      </w:tblPr>
      <w:tblGrid>
        <w:gridCol w:w="1536"/>
        <w:gridCol w:w="1538"/>
        <w:gridCol w:w="1540"/>
        <w:gridCol w:w="1552"/>
        <w:gridCol w:w="1543"/>
        <w:gridCol w:w="1533"/>
        <w:gridCol w:w="1542"/>
      </w:tblGrid>
      <w:tr w:rsidR="00EA415B" w14:paraId="3983842F" w14:textId="77777777" w:rsidTr="00EA415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id w:val="2085032416"/>
            <w:placeholder>
              <w:docPart w:val="DA28AC5C4DF04077911C130D18BE856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36" w:type="dxa"/>
              </w:tcPr>
              <w:p w14:paraId="4AE1B70B" w14:textId="77777777" w:rsidR="00EA415B" w:rsidRDefault="00375B27">
                <w:pPr>
                  <w:pStyle w:val="Days"/>
                </w:pPr>
                <w:r>
                  <w:t>Sunday</w:t>
                </w:r>
              </w:p>
            </w:tc>
          </w:sdtContent>
        </w:sdt>
        <w:tc>
          <w:tcPr>
            <w:tcW w:w="1538" w:type="dxa"/>
          </w:tcPr>
          <w:p w14:paraId="503808EC" w14:textId="77777777" w:rsidR="00EA415B" w:rsidRDefault="00456F34">
            <w:pPr>
              <w:pStyle w:val="Days"/>
            </w:pPr>
            <w:sdt>
              <w:sdtPr>
                <w:id w:val="2141225648"/>
                <w:placeholder>
                  <w:docPart w:val="E183E95EA4A74A12A6F1879FB0C1D087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Monday</w:t>
                </w:r>
              </w:sdtContent>
            </w:sdt>
          </w:p>
        </w:tc>
        <w:tc>
          <w:tcPr>
            <w:tcW w:w="1540" w:type="dxa"/>
          </w:tcPr>
          <w:p w14:paraId="10BB1D1B" w14:textId="77777777" w:rsidR="00EA415B" w:rsidRDefault="00456F34">
            <w:pPr>
              <w:pStyle w:val="Days"/>
            </w:pPr>
            <w:sdt>
              <w:sdtPr>
                <w:id w:val="-225834277"/>
                <w:placeholder>
                  <w:docPart w:val="DA28B6B8FBDB463C8E677B19CBD838FA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Tuesday</w:t>
                </w:r>
              </w:sdtContent>
            </w:sdt>
          </w:p>
        </w:tc>
        <w:tc>
          <w:tcPr>
            <w:tcW w:w="1552" w:type="dxa"/>
          </w:tcPr>
          <w:p w14:paraId="75584057" w14:textId="77777777" w:rsidR="00EA415B" w:rsidRDefault="00456F34">
            <w:pPr>
              <w:pStyle w:val="Days"/>
            </w:pPr>
            <w:sdt>
              <w:sdtPr>
                <w:id w:val="-1121838800"/>
                <w:placeholder>
                  <w:docPart w:val="398A0FA0E53541EE8D750D372F67ABA5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Wednesday</w:t>
                </w:r>
              </w:sdtContent>
            </w:sdt>
          </w:p>
        </w:tc>
        <w:tc>
          <w:tcPr>
            <w:tcW w:w="1543" w:type="dxa"/>
          </w:tcPr>
          <w:p w14:paraId="55A937E6" w14:textId="77777777" w:rsidR="00EA415B" w:rsidRDefault="00456F34">
            <w:pPr>
              <w:pStyle w:val="Days"/>
            </w:pPr>
            <w:sdt>
              <w:sdtPr>
                <w:id w:val="-1805692476"/>
                <w:placeholder>
                  <w:docPart w:val="980A782933E8441981F36A50DB1FC196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Thursday</w:t>
                </w:r>
              </w:sdtContent>
            </w:sdt>
          </w:p>
        </w:tc>
        <w:tc>
          <w:tcPr>
            <w:tcW w:w="1533" w:type="dxa"/>
          </w:tcPr>
          <w:p w14:paraId="57D25AC7" w14:textId="77777777" w:rsidR="00EA415B" w:rsidRDefault="00456F34">
            <w:pPr>
              <w:pStyle w:val="Days"/>
            </w:pPr>
            <w:sdt>
              <w:sdtPr>
                <w:id w:val="815225377"/>
                <w:placeholder>
                  <w:docPart w:val="9A1BA7C6500A4709AF3C0FFB25C93CE1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Friday</w:t>
                </w:r>
              </w:sdtContent>
            </w:sdt>
          </w:p>
        </w:tc>
        <w:tc>
          <w:tcPr>
            <w:tcW w:w="1542" w:type="dxa"/>
          </w:tcPr>
          <w:p w14:paraId="3BF17789" w14:textId="77777777" w:rsidR="00EA415B" w:rsidRDefault="00456F34">
            <w:pPr>
              <w:pStyle w:val="Days"/>
            </w:pPr>
            <w:sdt>
              <w:sdtPr>
                <w:id w:val="36251574"/>
                <w:placeholder>
                  <w:docPart w:val="3B4A517D6F4D40FBA648EB7AE7C59134"/>
                </w:placeholder>
                <w:temporary/>
                <w:showingPlcHdr/>
                <w15:appearance w15:val="hidden"/>
              </w:sdtPr>
              <w:sdtEndPr/>
              <w:sdtContent>
                <w:r w:rsidR="00375B27">
                  <w:t>Saturday</w:t>
                </w:r>
              </w:sdtContent>
            </w:sdt>
          </w:p>
        </w:tc>
      </w:tr>
      <w:tr w:rsidR="00EA415B" w14:paraId="792F90A4" w14:textId="77777777" w:rsidTr="00EA415B">
        <w:tc>
          <w:tcPr>
            <w:tcW w:w="1536" w:type="dxa"/>
            <w:tcBorders>
              <w:bottom w:val="nil"/>
            </w:tcBorders>
          </w:tcPr>
          <w:p w14:paraId="0572C882" w14:textId="273D0E78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DF2298">
              <w:instrText>Tuesday</w:instrText>
            </w:r>
            <w:r>
              <w:fldChar w:fldCharType="end"/>
            </w:r>
            <w:r>
              <w:instrText xml:space="preserve"> = "Sunday" 1 ""</w:instrText>
            </w:r>
            <w:r>
              <w:fldChar w:fldCharType="end"/>
            </w:r>
          </w:p>
        </w:tc>
        <w:tc>
          <w:tcPr>
            <w:tcW w:w="1538" w:type="dxa"/>
            <w:tcBorders>
              <w:bottom w:val="nil"/>
            </w:tcBorders>
          </w:tcPr>
          <w:p w14:paraId="1F82D701" w14:textId="462AB65E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DF2298">
              <w:instrText>Tuesday</w:instrText>
            </w:r>
            <w:r>
              <w:fldChar w:fldCharType="end"/>
            </w:r>
            <w:r>
              <w:instrText xml:space="preserve"> = "Monday"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=A2 </w:instrText>
            </w:r>
            <w:r>
              <w:fldChar w:fldCharType="separate"/>
            </w:r>
            <w:r w:rsidR="00DF2298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=A2+1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bottom w:val="nil"/>
            </w:tcBorders>
          </w:tcPr>
          <w:p w14:paraId="797F088B" w14:textId="06A21C5F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DF2298">
              <w:instrText>Tuesday</w:instrText>
            </w:r>
            <w:r>
              <w:fldChar w:fldCharType="end"/>
            </w:r>
            <w:r>
              <w:instrText xml:space="preserve"> = "Tuesday"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=B2 </w:instrText>
            </w:r>
            <w:r>
              <w:fldChar w:fldCharType="separate"/>
            </w:r>
            <w:r w:rsidR="00780211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=B2+1 </w:instrText>
            </w:r>
            <w:r>
              <w:fldChar w:fldCharType="separate"/>
            </w:r>
            <w:r w:rsidR="005B0C48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separate"/>
            </w:r>
            <w:r w:rsidR="00DF2298">
              <w:rPr>
                <w:noProof/>
              </w:rPr>
              <w:t>1</w:t>
            </w:r>
            <w:r>
              <w:fldChar w:fldCharType="end"/>
            </w:r>
          </w:p>
        </w:tc>
        <w:tc>
          <w:tcPr>
            <w:tcW w:w="1552" w:type="dxa"/>
            <w:tcBorders>
              <w:bottom w:val="nil"/>
            </w:tcBorders>
          </w:tcPr>
          <w:p w14:paraId="1977ABC4" w14:textId="367BDB01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DF2298">
              <w:instrText>Tuesday</w:instrText>
            </w:r>
            <w:r>
              <w:fldChar w:fldCharType="end"/>
            </w:r>
            <w:r>
              <w:instrText xml:space="preserve"> = "Wednesday"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=C2 </w:instrText>
            </w:r>
            <w:r>
              <w:fldChar w:fldCharType="separate"/>
            </w:r>
            <w:r w:rsidR="00DF2298">
              <w:rPr>
                <w:noProof/>
              </w:rPr>
              <w:instrText>1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=C2+1 </w:instrText>
            </w:r>
            <w:r>
              <w:fldChar w:fldCharType="separate"/>
            </w:r>
            <w:r w:rsidR="00DF2298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DF2298">
              <w:rPr>
                <w:noProof/>
              </w:rPr>
              <w:instrText>2</w:instrText>
            </w:r>
            <w:r>
              <w:fldChar w:fldCharType="end"/>
            </w:r>
            <w:r>
              <w:fldChar w:fldCharType="separate"/>
            </w:r>
            <w:r w:rsidR="00DF2298">
              <w:rPr>
                <w:noProof/>
              </w:rPr>
              <w:t>2</w:t>
            </w:r>
            <w:r>
              <w:fldChar w:fldCharType="end"/>
            </w:r>
          </w:p>
        </w:tc>
        <w:tc>
          <w:tcPr>
            <w:tcW w:w="1543" w:type="dxa"/>
            <w:tcBorders>
              <w:bottom w:val="nil"/>
            </w:tcBorders>
          </w:tcPr>
          <w:p w14:paraId="1F054E01" w14:textId="5893605E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DF2298">
              <w:instrText>Tuesday</w:instrText>
            </w:r>
            <w:r>
              <w:fldChar w:fldCharType="end"/>
            </w:r>
            <w:r>
              <w:instrText xml:space="preserve">= "Thursday"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=D2 </w:instrText>
            </w:r>
            <w:r>
              <w:fldChar w:fldCharType="separate"/>
            </w:r>
            <w:r w:rsidR="00DF2298">
              <w:rPr>
                <w:noProof/>
              </w:rPr>
              <w:instrText>2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=D2+1 </w:instrText>
            </w:r>
            <w:r>
              <w:fldChar w:fldCharType="separate"/>
            </w:r>
            <w:r w:rsidR="00DF2298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DF2298">
              <w:rPr>
                <w:noProof/>
              </w:rPr>
              <w:instrText>3</w:instrText>
            </w:r>
            <w:r>
              <w:fldChar w:fldCharType="end"/>
            </w:r>
            <w:r>
              <w:fldChar w:fldCharType="separate"/>
            </w:r>
            <w:r w:rsidR="00DF2298">
              <w:rPr>
                <w:noProof/>
              </w:rPr>
              <w:t>3</w:t>
            </w:r>
            <w:r>
              <w:fldChar w:fldCharType="end"/>
            </w:r>
          </w:p>
        </w:tc>
        <w:tc>
          <w:tcPr>
            <w:tcW w:w="1533" w:type="dxa"/>
            <w:tcBorders>
              <w:bottom w:val="nil"/>
            </w:tcBorders>
          </w:tcPr>
          <w:p w14:paraId="298E4100" w14:textId="69CAB6BB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DF2298">
              <w:instrText>Tuesday</w:instrText>
            </w:r>
            <w:r>
              <w:fldChar w:fldCharType="end"/>
            </w:r>
            <w:r>
              <w:instrText xml:space="preserve"> = "Friday"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=E2 </w:instrText>
            </w:r>
            <w:r>
              <w:fldChar w:fldCharType="separate"/>
            </w:r>
            <w:r w:rsidR="00DF2298">
              <w:rPr>
                <w:noProof/>
              </w:rPr>
              <w:instrText>3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=E2+1 </w:instrText>
            </w:r>
            <w:r>
              <w:fldChar w:fldCharType="separate"/>
            </w:r>
            <w:r w:rsidR="00DF2298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DF2298">
              <w:rPr>
                <w:noProof/>
              </w:rPr>
              <w:instrText>4</w:instrText>
            </w:r>
            <w:r>
              <w:fldChar w:fldCharType="end"/>
            </w:r>
            <w:r>
              <w:fldChar w:fldCharType="separate"/>
            </w:r>
            <w:r w:rsidR="00DF2298">
              <w:rPr>
                <w:noProof/>
              </w:rPr>
              <w:t>4</w:t>
            </w:r>
            <w:r>
              <w:fldChar w:fldCharType="end"/>
            </w:r>
          </w:p>
        </w:tc>
        <w:tc>
          <w:tcPr>
            <w:tcW w:w="1542" w:type="dxa"/>
            <w:tcBorders>
              <w:bottom w:val="nil"/>
            </w:tcBorders>
          </w:tcPr>
          <w:p w14:paraId="51605F29" w14:textId="4AD943DD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DocVariable MonthStart \@ dddd </w:instrText>
            </w:r>
            <w:r>
              <w:fldChar w:fldCharType="separate"/>
            </w:r>
            <w:r w:rsidR="00DF2298">
              <w:instrText>Tuesday</w:instrText>
            </w:r>
            <w:r>
              <w:fldChar w:fldCharType="end"/>
            </w:r>
            <w:r>
              <w:instrText xml:space="preserve"> = "Saturday" 1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=F2 </w:instrText>
            </w:r>
            <w:r>
              <w:fldChar w:fldCharType="separate"/>
            </w:r>
            <w:r w:rsidR="00DF2298">
              <w:rPr>
                <w:noProof/>
              </w:rPr>
              <w:instrText>4</w:instrText>
            </w:r>
            <w:r>
              <w:fldChar w:fldCharType="end"/>
            </w:r>
            <w:r>
              <w:instrText xml:space="preserve"> &lt;&gt; 0 </w:instrText>
            </w:r>
            <w:r>
              <w:fldChar w:fldCharType="begin"/>
            </w:r>
            <w:r>
              <w:instrText xml:space="preserve"> =F2+1 </w:instrText>
            </w:r>
            <w:r>
              <w:fldChar w:fldCharType="separate"/>
            </w:r>
            <w:r w:rsidR="00DF2298">
              <w:rPr>
                <w:noProof/>
              </w:rPr>
              <w:instrText>5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DF2298">
              <w:rPr>
                <w:noProof/>
              </w:rPr>
              <w:instrText>5</w:instrText>
            </w:r>
            <w:r>
              <w:fldChar w:fldCharType="end"/>
            </w:r>
            <w:r>
              <w:fldChar w:fldCharType="separate"/>
            </w:r>
            <w:r w:rsidR="00DF2298">
              <w:rPr>
                <w:noProof/>
              </w:rPr>
              <w:t>5</w:t>
            </w:r>
            <w:r>
              <w:fldChar w:fldCharType="end"/>
            </w:r>
          </w:p>
        </w:tc>
      </w:tr>
      <w:tr w:rsidR="00EA415B" w14:paraId="6096315C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30CCE13C" w14:textId="77777777" w:rsidR="00EA415B" w:rsidRDefault="00EA415B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3EE985CD" w14:textId="77777777" w:rsidR="00EA415B" w:rsidRDefault="00EA415B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1FBEDC7F" w14:textId="3B6E1354" w:rsidR="00EA415B" w:rsidRDefault="00521CDD">
            <w:r>
              <w:t>Cereal, milk banana</w:t>
            </w: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781DB180" w14:textId="2E1E96FF" w:rsidR="00EA415B" w:rsidRDefault="00521CDD">
            <w:r>
              <w:t>Quesadilla, cucumber, carrots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262F72A3" w14:textId="67975D04" w:rsidR="00EA415B" w:rsidRDefault="00521CDD">
            <w:r>
              <w:t>Nutella rolls, apples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54DA9DD" w14:textId="36627E8B" w:rsidR="00EA415B" w:rsidRDefault="00521CDD">
            <w:r>
              <w:t>Tortilla chips, salsa, peppers, carrots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0F7A442D" w14:textId="77777777" w:rsidR="00EA415B" w:rsidRDefault="00EA415B"/>
        </w:tc>
      </w:tr>
      <w:tr w:rsidR="00EA415B" w14:paraId="000615FA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7CF08D68" w14:textId="761A0ADD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=G2+1 </w:instrText>
            </w:r>
            <w:r>
              <w:fldChar w:fldCharType="separate"/>
            </w:r>
            <w:r w:rsidR="00DF2298">
              <w:rPr>
                <w:noProof/>
              </w:rPr>
              <w:t>6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36DB9B4" w14:textId="3A25EFD1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=A4+1 </w:instrText>
            </w:r>
            <w:r>
              <w:fldChar w:fldCharType="separate"/>
            </w:r>
            <w:r w:rsidR="00DF2298">
              <w:rPr>
                <w:noProof/>
              </w:rPr>
              <w:t>7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137A1006" w14:textId="02971998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=B4+1 </w:instrText>
            </w:r>
            <w:r>
              <w:fldChar w:fldCharType="separate"/>
            </w:r>
            <w:r w:rsidR="00DF2298">
              <w:rPr>
                <w:noProof/>
              </w:rPr>
              <w:t>8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4CC583A8" w14:textId="79A5C12B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=C4+1 </w:instrText>
            </w:r>
            <w:r>
              <w:fldChar w:fldCharType="separate"/>
            </w:r>
            <w:r w:rsidR="00DF2298">
              <w:rPr>
                <w:noProof/>
              </w:rPr>
              <w:t>9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505896D4" w14:textId="368FBBCC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=D4+1 </w:instrText>
            </w:r>
            <w:r>
              <w:fldChar w:fldCharType="separate"/>
            </w:r>
            <w:r w:rsidR="00DF2298">
              <w:rPr>
                <w:noProof/>
              </w:rPr>
              <w:t>10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719F11D6" w14:textId="6115F83D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=E4+1 </w:instrText>
            </w:r>
            <w:r>
              <w:fldChar w:fldCharType="separate"/>
            </w:r>
            <w:r w:rsidR="00DF2298">
              <w:rPr>
                <w:noProof/>
              </w:rPr>
              <w:t>11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7E7C423D" w14:textId="30BF680B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=F4+1 </w:instrText>
            </w:r>
            <w:r>
              <w:fldChar w:fldCharType="separate"/>
            </w:r>
            <w:r w:rsidR="00DF2298">
              <w:rPr>
                <w:noProof/>
              </w:rPr>
              <w:t>12</w:t>
            </w:r>
            <w:r>
              <w:fldChar w:fldCharType="end"/>
            </w:r>
          </w:p>
        </w:tc>
      </w:tr>
      <w:tr w:rsidR="00EA415B" w14:paraId="2E1E705F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0485B605" w14:textId="77777777" w:rsidR="00EA415B" w:rsidRDefault="00EA415B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6E2AA3FD" w14:textId="77777777" w:rsidR="00EA415B" w:rsidRDefault="00521CDD">
            <w:r>
              <w:t>Banana bread</w:t>
            </w:r>
          </w:p>
          <w:p w14:paraId="18A49904" w14:textId="756A71C0" w:rsidR="00521CDD" w:rsidRDefault="00521CDD">
            <w:r>
              <w:t>apples</w:t>
            </w: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D8EDC40" w14:textId="11D40A69" w:rsidR="00EA415B" w:rsidRDefault="00521CDD">
            <w:r>
              <w:t>Cheese, crackers, pickles, ham</w:t>
            </w: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6CA47AED" w14:textId="25F7D33D" w:rsidR="00EA415B" w:rsidRDefault="00521CDD">
            <w:r>
              <w:t>Pineapple, bear paws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D0CD1A7" w14:textId="1D2A7A24" w:rsidR="00EA415B" w:rsidRDefault="00521CDD">
            <w:r>
              <w:t>Hotdogs, pickles, chips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6FD3E1BC" w14:textId="210439CE" w:rsidR="00EA415B" w:rsidRDefault="00521CDD">
            <w:r>
              <w:t>Apples, yogurt, granola bars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2E87E30F" w14:textId="77777777" w:rsidR="00EA415B" w:rsidRDefault="00EA415B"/>
        </w:tc>
      </w:tr>
      <w:tr w:rsidR="00EA415B" w14:paraId="4E258D16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60C9AFA5" w14:textId="42592590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=G4+1 </w:instrText>
            </w:r>
            <w:r>
              <w:fldChar w:fldCharType="separate"/>
            </w:r>
            <w:r w:rsidR="00DF2298">
              <w:rPr>
                <w:noProof/>
              </w:rPr>
              <w:t>13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3464438E" w14:textId="1776BE7D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=A6+1 </w:instrText>
            </w:r>
            <w:r>
              <w:fldChar w:fldCharType="separate"/>
            </w:r>
            <w:r w:rsidR="00DF2298">
              <w:rPr>
                <w:noProof/>
              </w:rPr>
              <w:t>14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058066AC" w14:textId="78D0B5BD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=B6+1 </w:instrText>
            </w:r>
            <w:r>
              <w:fldChar w:fldCharType="separate"/>
            </w:r>
            <w:r w:rsidR="00DF2298">
              <w:rPr>
                <w:noProof/>
              </w:rPr>
              <w:t>15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29EF7DEC" w14:textId="140A8301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=C6+1 </w:instrText>
            </w:r>
            <w:r>
              <w:fldChar w:fldCharType="separate"/>
            </w:r>
            <w:r w:rsidR="00DF2298">
              <w:rPr>
                <w:noProof/>
              </w:rPr>
              <w:t>16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63BE8B5E" w14:textId="17050BBD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=D6+1 </w:instrText>
            </w:r>
            <w:r>
              <w:fldChar w:fldCharType="separate"/>
            </w:r>
            <w:r w:rsidR="00DF2298">
              <w:rPr>
                <w:noProof/>
              </w:rPr>
              <w:t>17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1FF57DAD" w14:textId="1541AFBA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=E6+1 </w:instrText>
            </w:r>
            <w:r>
              <w:fldChar w:fldCharType="separate"/>
            </w:r>
            <w:r w:rsidR="00DF2298">
              <w:rPr>
                <w:noProof/>
              </w:rPr>
              <w:t>18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7E3183C" w14:textId="42A1FB25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=F6+1 </w:instrText>
            </w:r>
            <w:r>
              <w:fldChar w:fldCharType="separate"/>
            </w:r>
            <w:r w:rsidR="00DF2298">
              <w:rPr>
                <w:noProof/>
              </w:rPr>
              <w:t>19</w:t>
            </w:r>
            <w:r>
              <w:fldChar w:fldCharType="end"/>
            </w:r>
          </w:p>
        </w:tc>
      </w:tr>
      <w:tr w:rsidR="00EA415B" w14:paraId="35301CF6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11A27649" w14:textId="77777777" w:rsidR="00EA415B" w:rsidRDefault="00EA415B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0A09A93" w14:textId="3DCF2555" w:rsidR="00EA415B" w:rsidRDefault="00521CDD">
            <w:r>
              <w:t>Cinnamon rolls, oranges</w:t>
            </w: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4C56BAE4" w14:textId="36C739D0" w:rsidR="00EA415B" w:rsidRDefault="00521CDD">
            <w:r>
              <w:t>Trail mix, apples</w:t>
            </w: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364C8D3A" w14:textId="3912E6F0" w:rsidR="00EA415B" w:rsidRDefault="00521CDD">
            <w:r>
              <w:t>Pears, cheese, crackers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31D2C017" w14:textId="674CBDD0" w:rsidR="00EA415B" w:rsidRDefault="00521CDD">
            <w:r>
              <w:t>Ice cream sandwich, grapes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7D1FF9E9" w14:textId="18CA0673" w:rsidR="00EA415B" w:rsidRDefault="00521CDD">
            <w:r>
              <w:t>Veggie straws, cucumber, carrots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4EC34B64" w14:textId="77777777" w:rsidR="00EA415B" w:rsidRDefault="00EA415B"/>
        </w:tc>
      </w:tr>
      <w:tr w:rsidR="00EA415B" w14:paraId="69D4B770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11D3D6D9" w14:textId="5A74C67B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=G6+1 </w:instrText>
            </w:r>
            <w:r>
              <w:fldChar w:fldCharType="separate"/>
            </w:r>
            <w:r w:rsidR="00DF2298">
              <w:rPr>
                <w:noProof/>
              </w:rPr>
              <w:t>20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06E5EF45" w14:textId="0FA9C8C0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=A8+1 </w:instrText>
            </w:r>
            <w:r>
              <w:fldChar w:fldCharType="separate"/>
            </w:r>
            <w:r w:rsidR="00DF2298">
              <w:rPr>
                <w:noProof/>
              </w:rPr>
              <w:t>21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3E18D287" w14:textId="01C15554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=B8+1 </w:instrText>
            </w:r>
            <w:r>
              <w:fldChar w:fldCharType="separate"/>
            </w:r>
            <w:r w:rsidR="00DF2298">
              <w:rPr>
                <w:noProof/>
              </w:rPr>
              <w:t>22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5951622D" w14:textId="3A60B3FC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=C8+1 </w:instrText>
            </w:r>
            <w:r>
              <w:fldChar w:fldCharType="separate"/>
            </w:r>
            <w:r w:rsidR="00DF2298">
              <w:rPr>
                <w:noProof/>
              </w:rPr>
              <w:t>23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22305016" w14:textId="465C0196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=D8+1 </w:instrText>
            </w:r>
            <w:r>
              <w:fldChar w:fldCharType="separate"/>
            </w:r>
            <w:r w:rsidR="00DF2298">
              <w:rPr>
                <w:noProof/>
              </w:rPr>
              <w:t>24</w:t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327D1982" w14:textId="1EF96035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=E8+1 </w:instrText>
            </w:r>
            <w:r>
              <w:fldChar w:fldCharType="separate"/>
            </w:r>
            <w:r w:rsidR="00DF2298">
              <w:rPr>
                <w:noProof/>
              </w:rPr>
              <w:t>25</w:t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04486EF1" w14:textId="1497D2F7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 =F8+1 </w:instrText>
            </w:r>
            <w:r>
              <w:fldChar w:fldCharType="separate"/>
            </w:r>
            <w:r w:rsidR="00DF2298">
              <w:rPr>
                <w:noProof/>
              </w:rPr>
              <w:t>26</w:t>
            </w:r>
            <w:r>
              <w:fldChar w:fldCharType="end"/>
            </w:r>
          </w:p>
        </w:tc>
      </w:tr>
      <w:tr w:rsidR="00EA415B" w14:paraId="43BE21E1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208E441E" w14:textId="77777777" w:rsidR="00EA415B" w:rsidRDefault="00EA415B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523BA554" w14:textId="77777777" w:rsidR="00EA415B" w:rsidRDefault="00521CDD">
            <w:r>
              <w:t>Peanut butter and jam rolls ups,</w:t>
            </w:r>
          </w:p>
          <w:p w14:paraId="0CD7F31E" w14:textId="466AB018" w:rsidR="00521CDD" w:rsidRDefault="00521CDD">
            <w:r>
              <w:t>oranges</w:t>
            </w:r>
          </w:p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00DFDC92" w14:textId="77777777" w:rsidR="00EA415B" w:rsidRDefault="00521CDD">
            <w:r>
              <w:t>Cantaloupe,</w:t>
            </w:r>
          </w:p>
          <w:p w14:paraId="53966C90" w14:textId="29F483FA" w:rsidR="00521CDD" w:rsidRDefault="00521CDD">
            <w:r>
              <w:t>Hodge podge</w:t>
            </w:r>
          </w:p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4CCF9FA9" w14:textId="354EDC78" w:rsidR="00EA415B" w:rsidRDefault="00521CDD">
            <w:r>
              <w:t>Popsicles, Hodge podge</w:t>
            </w:r>
          </w:p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2F679E6E" w14:textId="77777777" w:rsidR="00521CDD" w:rsidRDefault="00521CDD">
            <w:r>
              <w:t>Watermelon,</w:t>
            </w:r>
          </w:p>
          <w:p w14:paraId="542CFDF2" w14:textId="47B2855E" w:rsidR="00521CDD" w:rsidRDefault="00521CDD">
            <w:r>
              <w:t>Hodge podge</w:t>
            </w:r>
          </w:p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5D1707CD" w14:textId="77777777" w:rsidR="00EA415B" w:rsidRDefault="00EA415B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579329F9" w14:textId="77777777" w:rsidR="00EA415B" w:rsidRDefault="00EA415B"/>
        </w:tc>
      </w:tr>
      <w:tr w:rsidR="00EA415B" w14:paraId="04D76FFC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  <w:bottom w:val="nil"/>
            </w:tcBorders>
          </w:tcPr>
          <w:p w14:paraId="70268835" w14:textId="16A7DC03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=G8</w:instrText>
            </w:r>
            <w:r>
              <w:fldChar w:fldCharType="separate"/>
            </w:r>
            <w:r w:rsidR="00DF2298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=G8 </w:instrText>
            </w:r>
            <w:r>
              <w:fldChar w:fldCharType="separate"/>
            </w:r>
            <w:r w:rsidR="00DF2298">
              <w:rPr>
                <w:noProof/>
              </w:rPr>
              <w:instrText>26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DF2298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=G8+1 </w:instrText>
            </w:r>
            <w:r>
              <w:fldChar w:fldCharType="separate"/>
            </w:r>
            <w:r w:rsidR="00DF2298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DF2298">
              <w:rPr>
                <w:noProof/>
              </w:rPr>
              <w:instrText>27</w:instrText>
            </w:r>
            <w:r>
              <w:fldChar w:fldCharType="end"/>
            </w:r>
            <w:r>
              <w:fldChar w:fldCharType="separate"/>
            </w:r>
            <w:r w:rsidR="00DF2298">
              <w:rPr>
                <w:noProof/>
              </w:rPr>
              <w:t>27</w:t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  <w:bottom w:val="nil"/>
            </w:tcBorders>
          </w:tcPr>
          <w:p w14:paraId="1144406F" w14:textId="35B87E1D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=A10</w:instrText>
            </w:r>
            <w:r>
              <w:fldChar w:fldCharType="separate"/>
            </w:r>
            <w:r w:rsidR="00DF2298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=A10 </w:instrText>
            </w:r>
            <w:r>
              <w:fldChar w:fldCharType="separate"/>
            </w:r>
            <w:r w:rsidR="00DF2298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DF2298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=A10+1 </w:instrText>
            </w:r>
            <w:r>
              <w:fldChar w:fldCharType="separate"/>
            </w:r>
            <w:r w:rsidR="00DF2298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DF2298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separate"/>
            </w:r>
            <w:r w:rsidR="00DF2298">
              <w:rPr>
                <w:noProof/>
              </w:rPr>
              <w:t>28</w:t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  <w:bottom w:val="nil"/>
            </w:tcBorders>
          </w:tcPr>
          <w:p w14:paraId="02689A73" w14:textId="665D051F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=B10</w:instrText>
            </w:r>
            <w:r>
              <w:fldChar w:fldCharType="separate"/>
            </w:r>
            <w:r w:rsidR="00DF2298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=B10 </w:instrText>
            </w:r>
            <w:r>
              <w:fldChar w:fldCharType="separate"/>
            </w:r>
            <w:r w:rsidR="00DF2298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DF2298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=B10+1 </w:instrText>
            </w:r>
            <w:r>
              <w:fldChar w:fldCharType="separate"/>
            </w:r>
            <w:r w:rsidR="00DF2298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DF2298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separate"/>
            </w:r>
            <w:r w:rsidR="00DF2298">
              <w:rPr>
                <w:noProof/>
              </w:rPr>
              <w:t>29</w:t>
            </w:r>
            <w:r>
              <w:fldChar w:fldCharType="end"/>
            </w:r>
          </w:p>
        </w:tc>
        <w:tc>
          <w:tcPr>
            <w:tcW w:w="1552" w:type="dxa"/>
            <w:tcBorders>
              <w:top w:val="single" w:sz="6" w:space="0" w:color="BFBFBF" w:themeColor="background1" w:themeShade="BF"/>
              <w:bottom w:val="nil"/>
            </w:tcBorders>
          </w:tcPr>
          <w:p w14:paraId="01F9E321" w14:textId="3BAA21F3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=C10</w:instrText>
            </w:r>
            <w:r>
              <w:fldChar w:fldCharType="separate"/>
            </w:r>
            <w:r w:rsidR="00DF2298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=C10 </w:instrText>
            </w:r>
            <w:r>
              <w:fldChar w:fldCharType="separate"/>
            </w:r>
            <w:r w:rsidR="00DF2298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DF2298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=C10+1 </w:instrText>
            </w:r>
            <w:r>
              <w:fldChar w:fldCharType="separate"/>
            </w:r>
            <w:r w:rsidR="00DF2298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DF2298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separate"/>
            </w:r>
            <w:r w:rsidR="00DF2298">
              <w:rPr>
                <w:noProof/>
              </w:rPr>
              <w:t>30</w:t>
            </w:r>
            <w:r>
              <w:fldChar w:fldCharType="end"/>
            </w:r>
          </w:p>
        </w:tc>
        <w:tc>
          <w:tcPr>
            <w:tcW w:w="1543" w:type="dxa"/>
            <w:tcBorders>
              <w:top w:val="single" w:sz="6" w:space="0" w:color="BFBFBF" w:themeColor="background1" w:themeShade="BF"/>
              <w:bottom w:val="nil"/>
            </w:tcBorders>
          </w:tcPr>
          <w:p w14:paraId="6A8B290D" w14:textId="4FD68F23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=D10</w:instrText>
            </w:r>
            <w:r>
              <w:fldChar w:fldCharType="separate"/>
            </w:r>
            <w:r w:rsidR="00DF2298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=D10 </w:instrText>
            </w:r>
            <w:r>
              <w:fldChar w:fldCharType="separate"/>
            </w:r>
            <w:r w:rsidR="00DF2298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DF2298">
              <w:instrText>30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=D10+1 </w:instrText>
            </w:r>
            <w:r>
              <w:fldChar w:fldCharType="separate"/>
            </w:r>
            <w:r w:rsidR="00780211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3" w:type="dxa"/>
            <w:tcBorders>
              <w:top w:val="single" w:sz="6" w:space="0" w:color="BFBFBF" w:themeColor="background1" w:themeShade="BF"/>
              <w:bottom w:val="nil"/>
            </w:tcBorders>
          </w:tcPr>
          <w:p w14:paraId="77B2D42C" w14:textId="0732C366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=E10</w:instrText>
            </w:r>
            <w:r>
              <w:fldChar w:fldCharType="separate"/>
            </w:r>
            <w:r w:rsidR="00DF2298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=E10 </w:instrText>
            </w:r>
            <w:r>
              <w:fldChar w:fldCharType="separate"/>
            </w:r>
            <w:r w:rsidR="00780211">
              <w:rPr>
                <w:noProof/>
              </w:rPr>
              <w:instrText>27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80211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=E10+1 </w:instrText>
            </w:r>
            <w:r>
              <w:fldChar w:fldCharType="separate"/>
            </w:r>
            <w:r w:rsidR="00780211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80211">
              <w:rPr>
                <w:noProof/>
              </w:rPr>
              <w:instrText>28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14:paraId="2282893B" w14:textId="5AE0EB35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=F10</w:instrText>
            </w:r>
            <w:r>
              <w:fldChar w:fldCharType="separate"/>
            </w:r>
            <w:r w:rsidR="00DF2298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=F10 </w:instrText>
            </w:r>
            <w:r>
              <w:fldChar w:fldCharType="separate"/>
            </w:r>
            <w:r w:rsidR="00780211">
              <w:rPr>
                <w:noProof/>
              </w:rPr>
              <w:instrText>28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80211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=F10+1 </w:instrText>
            </w:r>
            <w:r>
              <w:fldChar w:fldCharType="separate"/>
            </w:r>
            <w:r w:rsidR="00780211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80211">
              <w:rPr>
                <w:noProof/>
              </w:rPr>
              <w:instrText>29</w:instrText>
            </w:r>
            <w:r>
              <w:fldChar w:fldCharType="end"/>
            </w:r>
            <w:r>
              <w:fldChar w:fldCharType="end"/>
            </w:r>
          </w:p>
        </w:tc>
      </w:tr>
      <w:tr w:rsidR="00EA415B" w14:paraId="6283DF5F" w14:textId="77777777" w:rsidTr="00EA415B">
        <w:trPr>
          <w:trHeight w:hRule="exact" w:val="864"/>
        </w:trPr>
        <w:tc>
          <w:tcPr>
            <w:tcW w:w="1536" w:type="dxa"/>
            <w:tcBorders>
              <w:top w:val="nil"/>
              <w:bottom w:val="single" w:sz="6" w:space="0" w:color="BFBFBF" w:themeColor="background1" w:themeShade="BF"/>
            </w:tcBorders>
          </w:tcPr>
          <w:p w14:paraId="57EFB7F7" w14:textId="77777777" w:rsidR="00EA415B" w:rsidRDefault="00EA415B"/>
        </w:tc>
        <w:tc>
          <w:tcPr>
            <w:tcW w:w="1538" w:type="dxa"/>
            <w:tcBorders>
              <w:top w:val="nil"/>
              <w:bottom w:val="single" w:sz="6" w:space="0" w:color="BFBFBF" w:themeColor="background1" w:themeShade="BF"/>
            </w:tcBorders>
          </w:tcPr>
          <w:p w14:paraId="22715905" w14:textId="2A9BCAE2" w:rsidR="00780211" w:rsidRDefault="00780211"/>
        </w:tc>
        <w:tc>
          <w:tcPr>
            <w:tcW w:w="1540" w:type="dxa"/>
            <w:tcBorders>
              <w:top w:val="nil"/>
              <w:bottom w:val="single" w:sz="6" w:space="0" w:color="BFBFBF" w:themeColor="background1" w:themeShade="BF"/>
            </w:tcBorders>
          </w:tcPr>
          <w:p w14:paraId="7170E9EF" w14:textId="77777777" w:rsidR="00EA415B" w:rsidRDefault="00EA415B"/>
        </w:tc>
        <w:tc>
          <w:tcPr>
            <w:tcW w:w="1552" w:type="dxa"/>
            <w:tcBorders>
              <w:top w:val="nil"/>
              <w:bottom w:val="single" w:sz="6" w:space="0" w:color="BFBFBF" w:themeColor="background1" w:themeShade="BF"/>
            </w:tcBorders>
          </w:tcPr>
          <w:p w14:paraId="13CB5CDB" w14:textId="77777777" w:rsidR="00EA415B" w:rsidRDefault="00EA415B"/>
        </w:tc>
        <w:tc>
          <w:tcPr>
            <w:tcW w:w="1543" w:type="dxa"/>
            <w:tcBorders>
              <w:top w:val="nil"/>
              <w:bottom w:val="single" w:sz="6" w:space="0" w:color="BFBFBF" w:themeColor="background1" w:themeShade="BF"/>
            </w:tcBorders>
          </w:tcPr>
          <w:p w14:paraId="7BB5E7BD" w14:textId="77777777" w:rsidR="00EA415B" w:rsidRDefault="00EA415B"/>
        </w:tc>
        <w:tc>
          <w:tcPr>
            <w:tcW w:w="1533" w:type="dxa"/>
            <w:tcBorders>
              <w:top w:val="nil"/>
              <w:bottom w:val="single" w:sz="6" w:space="0" w:color="BFBFBF" w:themeColor="background1" w:themeShade="BF"/>
            </w:tcBorders>
          </w:tcPr>
          <w:p w14:paraId="0C8847FB" w14:textId="77777777" w:rsidR="00EA415B" w:rsidRDefault="00EA415B"/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14:paraId="633E27A5" w14:textId="77777777" w:rsidR="00EA415B" w:rsidRDefault="00EA415B"/>
        </w:tc>
      </w:tr>
      <w:tr w:rsidR="00EA415B" w14:paraId="7D40FA55" w14:textId="77777777" w:rsidTr="00EA415B">
        <w:tc>
          <w:tcPr>
            <w:tcW w:w="1536" w:type="dxa"/>
            <w:tcBorders>
              <w:top w:val="single" w:sz="6" w:space="0" w:color="BFBFBF" w:themeColor="background1" w:themeShade="BF"/>
            </w:tcBorders>
          </w:tcPr>
          <w:p w14:paraId="781D3811" w14:textId="3AAFCF68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=G10</w:instrText>
            </w:r>
            <w:r>
              <w:fldChar w:fldCharType="separate"/>
            </w:r>
            <w:r w:rsidR="00DF2298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=G10 </w:instrText>
            </w:r>
            <w:r>
              <w:fldChar w:fldCharType="separate"/>
            </w:r>
            <w:r w:rsidR="00780211">
              <w:rPr>
                <w:noProof/>
              </w:rPr>
              <w:instrText>29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80211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=G10+1 </w:instrText>
            </w:r>
            <w:r>
              <w:fldChar w:fldCharType="separate"/>
            </w:r>
            <w:r w:rsidR="00780211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80211">
              <w:rPr>
                <w:noProof/>
              </w:rPr>
              <w:instrText>30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38" w:type="dxa"/>
            <w:tcBorders>
              <w:top w:val="single" w:sz="6" w:space="0" w:color="BFBFBF" w:themeColor="background1" w:themeShade="BF"/>
            </w:tcBorders>
          </w:tcPr>
          <w:p w14:paraId="13FCEE59" w14:textId="16A3F286" w:rsidR="00EA415B" w:rsidRDefault="00375B27">
            <w:pPr>
              <w:pStyle w:val="Dates"/>
            </w:pPr>
            <w:r>
              <w:fldChar w:fldCharType="begin"/>
            </w:r>
            <w:r>
              <w:instrText xml:space="preserve">IF </w:instrText>
            </w:r>
            <w:r>
              <w:fldChar w:fldCharType="begin"/>
            </w:r>
            <w:r>
              <w:instrText xml:space="preserve"> =A12</w:instrText>
            </w:r>
            <w:r>
              <w:fldChar w:fldCharType="separate"/>
            </w:r>
            <w:r w:rsidR="00DF2298">
              <w:rPr>
                <w:noProof/>
              </w:rPr>
              <w:instrText>0</w:instrText>
            </w:r>
            <w:r>
              <w:fldChar w:fldCharType="end"/>
            </w:r>
            <w:r>
              <w:instrText xml:space="preserve"> = 0,"" </w:instrText>
            </w:r>
            <w:r>
              <w:fldChar w:fldCharType="begin"/>
            </w:r>
            <w:r>
              <w:instrText xml:space="preserve"> IF </w:instrText>
            </w:r>
            <w:r>
              <w:fldChar w:fldCharType="begin"/>
            </w:r>
            <w:r>
              <w:instrText xml:space="preserve"> =A12 </w:instrText>
            </w:r>
            <w:r>
              <w:fldChar w:fldCharType="separate"/>
            </w:r>
            <w:r w:rsidR="00780211">
              <w:rPr>
                <w:noProof/>
              </w:rPr>
              <w:instrText>30</w:instrText>
            </w:r>
            <w:r>
              <w:fldChar w:fldCharType="end"/>
            </w:r>
            <w:r>
              <w:instrText xml:space="preserve">  &lt; </w:instrText>
            </w:r>
            <w:r>
              <w:fldChar w:fldCharType="begin"/>
            </w:r>
            <w:r>
              <w:instrText xml:space="preserve"> DocVariable MonthEnd \@ d </w:instrText>
            </w:r>
            <w:r>
              <w:fldChar w:fldCharType="separate"/>
            </w:r>
            <w:r w:rsidR="00780211">
              <w:instrText>31</w:instrText>
            </w:r>
            <w:r>
              <w:fldChar w:fldCharType="end"/>
            </w:r>
            <w:r>
              <w:instrText xml:space="preserve">  </w:instrText>
            </w:r>
            <w:r>
              <w:fldChar w:fldCharType="begin"/>
            </w:r>
            <w:r>
              <w:instrText xml:space="preserve"> =A12+1 </w:instrText>
            </w:r>
            <w:r>
              <w:fldChar w:fldCharType="separate"/>
            </w:r>
            <w:r w:rsidR="00780211">
              <w:rPr>
                <w:noProof/>
              </w:rPr>
              <w:instrText>31</w:instrText>
            </w:r>
            <w:r>
              <w:fldChar w:fldCharType="end"/>
            </w:r>
            <w:r>
              <w:instrText xml:space="preserve"> "" </w:instrText>
            </w:r>
            <w:r>
              <w:fldChar w:fldCharType="separate"/>
            </w:r>
            <w:r w:rsidR="00780211">
              <w:rPr>
                <w:noProof/>
              </w:rPr>
              <w:instrText>31</w:instrText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1540" w:type="dxa"/>
            <w:tcBorders>
              <w:top w:val="single" w:sz="6" w:space="0" w:color="BFBFBF" w:themeColor="background1" w:themeShade="BF"/>
            </w:tcBorders>
          </w:tcPr>
          <w:p w14:paraId="69507DB5" w14:textId="77777777" w:rsidR="00EA415B" w:rsidRDefault="00EA415B">
            <w:pPr>
              <w:pStyle w:val="Dates"/>
            </w:pPr>
          </w:p>
        </w:tc>
        <w:tc>
          <w:tcPr>
            <w:tcW w:w="1552" w:type="dxa"/>
            <w:tcBorders>
              <w:top w:val="single" w:sz="6" w:space="0" w:color="BFBFBF" w:themeColor="background1" w:themeShade="BF"/>
            </w:tcBorders>
          </w:tcPr>
          <w:p w14:paraId="4FF37D7E" w14:textId="77777777" w:rsidR="00EA415B" w:rsidRDefault="00EA415B">
            <w:pPr>
              <w:pStyle w:val="Dates"/>
            </w:pPr>
          </w:p>
        </w:tc>
        <w:tc>
          <w:tcPr>
            <w:tcW w:w="1543" w:type="dxa"/>
            <w:tcBorders>
              <w:top w:val="single" w:sz="6" w:space="0" w:color="BFBFBF" w:themeColor="background1" w:themeShade="BF"/>
            </w:tcBorders>
          </w:tcPr>
          <w:p w14:paraId="4B222476" w14:textId="77777777" w:rsidR="00EA415B" w:rsidRDefault="00EA415B">
            <w:pPr>
              <w:pStyle w:val="Dates"/>
            </w:pPr>
          </w:p>
        </w:tc>
        <w:tc>
          <w:tcPr>
            <w:tcW w:w="1533" w:type="dxa"/>
            <w:tcBorders>
              <w:top w:val="single" w:sz="6" w:space="0" w:color="BFBFBF" w:themeColor="background1" w:themeShade="BF"/>
            </w:tcBorders>
          </w:tcPr>
          <w:p w14:paraId="77DDACF6" w14:textId="77777777" w:rsidR="00EA415B" w:rsidRDefault="00EA415B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</w:tcPr>
          <w:p w14:paraId="0E41615E" w14:textId="77777777" w:rsidR="00EA415B" w:rsidRDefault="00EA415B">
            <w:pPr>
              <w:pStyle w:val="Dates"/>
            </w:pPr>
          </w:p>
        </w:tc>
      </w:tr>
      <w:tr w:rsidR="00EA415B" w14:paraId="1D1988B8" w14:textId="77777777" w:rsidTr="00EA415B">
        <w:trPr>
          <w:trHeight w:hRule="exact" w:val="864"/>
        </w:trPr>
        <w:tc>
          <w:tcPr>
            <w:tcW w:w="1536" w:type="dxa"/>
          </w:tcPr>
          <w:p w14:paraId="40D08F02" w14:textId="77777777" w:rsidR="00EA415B" w:rsidRDefault="00EA415B"/>
        </w:tc>
        <w:tc>
          <w:tcPr>
            <w:tcW w:w="1538" w:type="dxa"/>
          </w:tcPr>
          <w:p w14:paraId="1C0B0A95" w14:textId="77777777" w:rsidR="00EA415B" w:rsidRDefault="00EA415B"/>
        </w:tc>
        <w:tc>
          <w:tcPr>
            <w:tcW w:w="1540" w:type="dxa"/>
          </w:tcPr>
          <w:p w14:paraId="6EA1BB36" w14:textId="77777777" w:rsidR="00EA415B" w:rsidRDefault="00EA415B"/>
        </w:tc>
        <w:tc>
          <w:tcPr>
            <w:tcW w:w="1552" w:type="dxa"/>
          </w:tcPr>
          <w:p w14:paraId="4D97F297" w14:textId="77777777" w:rsidR="00EA415B" w:rsidRDefault="00EA415B"/>
        </w:tc>
        <w:tc>
          <w:tcPr>
            <w:tcW w:w="1543" w:type="dxa"/>
          </w:tcPr>
          <w:p w14:paraId="59425AF4" w14:textId="77777777" w:rsidR="00EA415B" w:rsidRDefault="00EA415B"/>
        </w:tc>
        <w:tc>
          <w:tcPr>
            <w:tcW w:w="1533" w:type="dxa"/>
          </w:tcPr>
          <w:p w14:paraId="61A82326" w14:textId="77777777" w:rsidR="00EA415B" w:rsidRDefault="00EA415B"/>
        </w:tc>
        <w:tc>
          <w:tcPr>
            <w:tcW w:w="1542" w:type="dxa"/>
          </w:tcPr>
          <w:p w14:paraId="0A5940D9" w14:textId="77777777" w:rsidR="00EA415B" w:rsidRDefault="00EA415B"/>
        </w:tc>
      </w:tr>
    </w:tbl>
    <w:p w14:paraId="779EC40C" w14:textId="198CA063" w:rsidR="00EA415B" w:rsidRDefault="00780211" w:rsidP="00780211">
      <w:pPr>
        <w:pStyle w:val="Quote"/>
        <w:jc w:val="left"/>
      </w:pPr>
      <w:r>
        <w:t>Please remember that the snacks can change from time to time.</w:t>
      </w:r>
    </w:p>
    <w:sectPr w:rsidR="00EA415B">
      <w:pgSz w:w="12240" w:h="15840"/>
      <w:pgMar w:top="720" w:right="720" w:bottom="720" w:left="720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19745" w14:textId="77777777" w:rsidR="00456F34" w:rsidRDefault="00456F34">
      <w:pPr>
        <w:spacing w:before="0" w:after="0"/>
      </w:pPr>
      <w:r>
        <w:separator/>
      </w:r>
    </w:p>
  </w:endnote>
  <w:endnote w:type="continuationSeparator" w:id="0">
    <w:p w14:paraId="7C0F8B95" w14:textId="77777777" w:rsidR="00456F34" w:rsidRDefault="00456F3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altName w:val="Cooper Black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FE05A5" w14:textId="77777777" w:rsidR="00456F34" w:rsidRDefault="00456F34">
      <w:pPr>
        <w:spacing w:before="0" w:after="0"/>
      </w:pPr>
      <w:r>
        <w:separator/>
      </w:r>
    </w:p>
  </w:footnote>
  <w:footnote w:type="continuationSeparator" w:id="0">
    <w:p w14:paraId="79C00790" w14:textId="77777777" w:rsidR="00456F34" w:rsidRDefault="00456F3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DC5CD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86C397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F58B0B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1909EC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D0AF67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A20E08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A2EF68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E8C7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FA4D74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EC049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onthEnd" w:val="2021-06-30"/>
    <w:docVar w:name="MonthStart" w:val="2021-06-01"/>
    <w:docVar w:name="ShowDynamicGuides" w:val="1"/>
    <w:docVar w:name="ShowMarginGuides" w:val="0"/>
    <w:docVar w:name="ShowOutlines" w:val="0"/>
    <w:docVar w:name="ShowStaticGuides" w:val="0"/>
  </w:docVars>
  <w:rsids>
    <w:rsidRoot w:val="00780211"/>
    <w:rsid w:val="00124ADC"/>
    <w:rsid w:val="00193E15"/>
    <w:rsid w:val="0025748C"/>
    <w:rsid w:val="002F7032"/>
    <w:rsid w:val="00320970"/>
    <w:rsid w:val="00375B27"/>
    <w:rsid w:val="00456F34"/>
    <w:rsid w:val="00521CDD"/>
    <w:rsid w:val="005B0C48"/>
    <w:rsid w:val="0064687B"/>
    <w:rsid w:val="00780211"/>
    <w:rsid w:val="00812DAD"/>
    <w:rsid w:val="0081356A"/>
    <w:rsid w:val="008F0AEB"/>
    <w:rsid w:val="00925ED9"/>
    <w:rsid w:val="00997C7D"/>
    <w:rsid w:val="009A164A"/>
    <w:rsid w:val="009A7C5B"/>
    <w:rsid w:val="00B864F3"/>
    <w:rsid w:val="00BC6A26"/>
    <w:rsid w:val="00BF0FEE"/>
    <w:rsid w:val="00BF4383"/>
    <w:rsid w:val="00C41633"/>
    <w:rsid w:val="00CB00F4"/>
    <w:rsid w:val="00D86D82"/>
    <w:rsid w:val="00DF2298"/>
    <w:rsid w:val="00E00F58"/>
    <w:rsid w:val="00EA4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FEAAA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5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 w:qFormat="1"/>
    <w:lsdException w:name="Emphasis" w:semiHidden="1" w:uiPriority="9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9" w:unhideWhenUsed="1" w:qFormat="1"/>
    <w:lsdException w:name="Subtle Reference" w:semiHidden="1" w:uiPriority="9" w:unhideWhenUsed="1" w:qFormat="1"/>
    <w:lsdException w:name="Intense Reference" w:semiHidden="1" w:uiPriority="9" w:unhideWhenUsed="1" w:qFormat="1"/>
    <w:lsdException w:name="Book Title" w:semiHidden="1" w:uiPriority="9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5"/>
    <w:qFormat/>
    <w:pPr>
      <w:spacing w:after="120" w:line="276" w:lineRule="auto"/>
    </w:pPr>
  </w:style>
  <w:style w:type="character" w:customStyle="1" w:styleId="BodyTextChar">
    <w:name w:val="Body Text Char"/>
    <w:basedOn w:val="DefaultParagraphFont"/>
    <w:link w:val="BodyText"/>
    <w:uiPriority w:val="5"/>
    <w:rPr>
      <w:sz w:val="20"/>
    </w:rPr>
  </w:style>
  <w:style w:type="paragraph" w:customStyle="1" w:styleId="Month">
    <w:name w:val="Month"/>
    <w:basedOn w:val="Normal"/>
    <w:uiPriority w:val="1"/>
    <w:unhideWhenUsed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3"/>
    <w:unhideWhenUsed/>
    <w:qFormat/>
    <w:pPr>
      <w:spacing w:before="120" w:after="12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3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4"/>
    <w:qFormat/>
    <w:pPr>
      <w:spacing w:before="240" w:after="120"/>
    </w:pPr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4"/>
    <w:rPr>
      <w:rFonts w:asciiTheme="majorHAnsi" w:eastAsiaTheme="majorEastAsia" w:hAnsiTheme="majorHAnsi" w:cstheme="majorBidi"/>
      <w:color w:val="495E00" w:themeColor="accent1" w:themeShade="80"/>
      <w:spacing w:val="5"/>
      <w:kern w:val="28"/>
      <w:sz w:val="40"/>
      <w:szCs w:val="40"/>
    </w:rPr>
  </w:style>
  <w:style w:type="paragraph" w:customStyle="1" w:styleId="Days">
    <w:name w:val="Days"/>
    <w:basedOn w:val="Normal"/>
    <w:uiPriority w:val="6"/>
    <w:qFormat/>
    <w:pPr>
      <w:jc w:val="center"/>
    </w:pPr>
    <w:rPr>
      <w:color w:val="595959" w:themeColor="text1" w:themeTint="A6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7"/>
    <w:qFormat/>
    <w:pPr>
      <w:spacing w:before="0" w:after="0"/>
      <w:jc w:val="right"/>
    </w:pPr>
    <w:rPr>
      <w:color w:val="7F7F7F" w:themeColor="text1" w:themeTint="80"/>
    </w:rPr>
  </w:style>
  <w:style w:type="paragraph" w:styleId="BalloonText">
    <w:name w:val="Balloon Text"/>
    <w:basedOn w:val="Normal"/>
    <w:link w:val="BalloonText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19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19"/>
    <w:semiHidden/>
    <w:unhideWhenUsed/>
  </w:style>
  <w:style w:type="paragraph" w:styleId="BlockText">
    <w:name w:val="Block Text"/>
    <w:basedOn w:val="Normal"/>
    <w:uiPriority w:val="19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BodyText2">
    <w:name w:val="Body Text 2"/>
    <w:basedOn w:val="Normal"/>
    <w:link w:val="BodyText2Char"/>
    <w:uiPriority w:val="19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uiPriority w:val="19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19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19"/>
    <w:semiHidden/>
    <w:unhideWhenUsed/>
    <w:pPr>
      <w:spacing w:after="0" w:line="240" w:lineRule="auto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19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uiPriority w:val="19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uiPriority w:val="19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uiPriority w:val="19"/>
    <w:semiHidden/>
    <w:rPr>
      <w:sz w:val="20"/>
    </w:rPr>
  </w:style>
  <w:style w:type="paragraph" w:styleId="BodyTextIndent2">
    <w:name w:val="Body Text Indent 2"/>
    <w:basedOn w:val="Normal"/>
    <w:link w:val="BodyTextIndent2Char"/>
    <w:uiPriority w:val="19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19"/>
    <w:semiHidden/>
    <w:rPr>
      <w:sz w:val="20"/>
    </w:rPr>
  </w:style>
  <w:style w:type="paragraph" w:styleId="BodyTextIndent3">
    <w:name w:val="Body Text Indent 3"/>
    <w:basedOn w:val="Normal"/>
    <w:link w:val="BodyTextIndent3Char"/>
    <w:uiPriority w:val="19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19"/>
    <w:semiHidden/>
    <w:rPr>
      <w:sz w:val="16"/>
      <w:szCs w:val="16"/>
    </w:rPr>
  </w:style>
  <w:style w:type="paragraph" w:styleId="Caption">
    <w:name w:val="caption"/>
    <w:basedOn w:val="Normal"/>
    <w:next w:val="Normal"/>
    <w:uiPriority w:val="9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Closing">
    <w:name w:val="Closing"/>
    <w:basedOn w:val="Normal"/>
    <w:link w:val="ClosingChar"/>
    <w:uiPriority w:val="19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uiPriority w:val="19"/>
    <w:semiHidden/>
    <w:rPr>
      <w:sz w:val="20"/>
    </w:rPr>
  </w:style>
  <w:style w:type="paragraph" w:styleId="CommentText">
    <w:name w:val="annotation text"/>
    <w:basedOn w:val="Normal"/>
    <w:link w:val="CommentTextChar"/>
    <w:uiPriority w:val="19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1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1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19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19"/>
    <w:semiHidden/>
    <w:unhideWhenUsed/>
  </w:style>
  <w:style w:type="character" w:customStyle="1" w:styleId="DateChar">
    <w:name w:val="Date Char"/>
    <w:basedOn w:val="DefaultParagraphFont"/>
    <w:link w:val="Date"/>
    <w:uiPriority w:val="19"/>
    <w:semiHidden/>
    <w:rPr>
      <w:sz w:val="20"/>
    </w:rPr>
  </w:style>
  <w:style w:type="paragraph" w:styleId="DocumentMap">
    <w:name w:val="Document Map"/>
    <w:basedOn w:val="Normal"/>
    <w:link w:val="DocumentMapChar"/>
    <w:uiPriority w:val="19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19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19"/>
    <w:semiHidden/>
    <w:unhideWhenUsed/>
  </w:style>
  <w:style w:type="character" w:customStyle="1" w:styleId="E-mailSignatureChar">
    <w:name w:val="E-mail Signature Char"/>
    <w:basedOn w:val="DefaultParagraphFont"/>
    <w:link w:val="E-mailSignature"/>
    <w:uiPriority w:val="19"/>
    <w:semiHidden/>
    <w:rPr>
      <w:sz w:val="20"/>
    </w:rPr>
  </w:style>
  <w:style w:type="paragraph" w:styleId="EndnoteText">
    <w:name w:val="endnote text"/>
    <w:basedOn w:val="Normal"/>
    <w:link w:val="EndnoteTextChar"/>
    <w:uiPriority w:val="19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19"/>
    <w:semiHidden/>
    <w:rPr>
      <w:sz w:val="20"/>
      <w:szCs w:val="20"/>
    </w:rPr>
  </w:style>
  <w:style w:type="paragraph" w:styleId="EnvelopeAddress">
    <w:name w:val="envelope address"/>
    <w:basedOn w:val="Normal"/>
    <w:uiPriority w:val="19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19"/>
    <w:semiHidden/>
    <w:unhideWhenUsed/>
    <w:rPr>
      <w:rFonts w:asciiTheme="majorHAnsi" w:eastAsiaTheme="majorEastAsia" w:hAnsiTheme="majorHAnsi" w:cstheme="majorBidi"/>
      <w:szCs w:val="20"/>
    </w:rPr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uiPriority w:val="19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19"/>
    <w:semiHidden/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uiPriority w:val="19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19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uiPriority w:val="19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19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19"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uiPriority w:val="19"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uiPriority w:val="19"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uiPriority w:val="19"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uiPriority w:val="19"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uiPriority w:val="19"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uiPriority w:val="19"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uiPriority w:val="19"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uiPriority w:val="19"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uiPriority w:val="19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19"/>
    <w:semiHidden/>
    <w:unhideWhenUsed/>
    <w:pPr>
      <w:ind w:left="360" w:hanging="360"/>
      <w:contextualSpacing/>
    </w:pPr>
  </w:style>
  <w:style w:type="paragraph" w:styleId="List2">
    <w:name w:val="List 2"/>
    <w:basedOn w:val="Normal"/>
    <w:uiPriority w:val="19"/>
    <w:semiHidden/>
    <w:unhideWhenUsed/>
    <w:pPr>
      <w:ind w:left="720" w:hanging="360"/>
      <w:contextualSpacing/>
    </w:pPr>
  </w:style>
  <w:style w:type="paragraph" w:styleId="List3">
    <w:name w:val="List 3"/>
    <w:basedOn w:val="Normal"/>
    <w:uiPriority w:val="19"/>
    <w:semiHidden/>
    <w:unhideWhenUsed/>
    <w:pPr>
      <w:ind w:left="1080" w:hanging="360"/>
      <w:contextualSpacing/>
    </w:pPr>
  </w:style>
  <w:style w:type="paragraph" w:styleId="List4">
    <w:name w:val="List 4"/>
    <w:basedOn w:val="Normal"/>
    <w:uiPriority w:val="19"/>
    <w:semiHidden/>
    <w:unhideWhenUsed/>
    <w:pPr>
      <w:ind w:left="1440" w:hanging="360"/>
      <w:contextualSpacing/>
    </w:pPr>
  </w:style>
  <w:style w:type="paragraph" w:styleId="List5">
    <w:name w:val="List 5"/>
    <w:basedOn w:val="Normal"/>
    <w:uiPriority w:val="19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uiPriority w:val="19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19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19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19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19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19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19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19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19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19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uiPriority w:val="19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19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19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19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19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uiPriority w:val="1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19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1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19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9"/>
    <w:unhideWhenUsed/>
    <w:qFormat/>
    <w:pPr>
      <w:spacing w:before="0" w:after="0"/>
    </w:pPr>
  </w:style>
  <w:style w:type="paragraph" w:styleId="NormalWeb">
    <w:name w:val="Normal (Web)"/>
    <w:basedOn w:val="Normal"/>
    <w:uiPriority w:val="19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19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19"/>
    <w:semiHidden/>
    <w:unhideWhenUsed/>
  </w:style>
  <w:style w:type="character" w:customStyle="1" w:styleId="NoteHeadingChar">
    <w:name w:val="Note Heading Char"/>
    <w:basedOn w:val="DefaultParagraphFont"/>
    <w:link w:val="NoteHeading"/>
    <w:uiPriority w:val="19"/>
    <w:semiHidden/>
    <w:rPr>
      <w:sz w:val="20"/>
    </w:rPr>
  </w:style>
  <w:style w:type="paragraph" w:styleId="PlainText">
    <w:name w:val="Plain Text"/>
    <w:basedOn w:val="Normal"/>
    <w:link w:val="PlainTextChar"/>
    <w:uiPriority w:val="19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19"/>
    <w:semiHidden/>
    <w:rPr>
      <w:rFonts w:ascii="Consolas" w:hAnsi="Consolas"/>
      <w:sz w:val="21"/>
      <w:szCs w:val="21"/>
    </w:rPr>
  </w:style>
  <w:style w:type="paragraph" w:styleId="Quote">
    <w:name w:val="Quote"/>
    <w:basedOn w:val="Normal"/>
    <w:link w:val="QuoteChar"/>
    <w:uiPriority w:val="8"/>
    <w:unhideWhenUsed/>
    <w:qFormat/>
    <w:pPr>
      <w:spacing w:before="240" w:after="0" w:line="276" w:lineRule="auto"/>
      <w:contextualSpacing/>
      <w:jc w:val="center"/>
    </w:pPr>
    <w:rPr>
      <w:iCs/>
    </w:rPr>
  </w:style>
  <w:style w:type="character" w:customStyle="1" w:styleId="QuoteChar">
    <w:name w:val="Quote Char"/>
    <w:basedOn w:val="DefaultParagraphFont"/>
    <w:link w:val="Quote"/>
    <w:uiPriority w:val="8"/>
    <w:rPr>
      <w:iCs/>
    </w:rPr>
  </w:style>
  <w:style w:type="paragraph" w:styleId="Salutation">
    <w:name w:val="Salutation"/>
    <w:basedOn w:val="Normal"/>
    <w:next w:val="Normal"/>
    <w:link w:val="SalutationChar"/>
    <w:uiPriority w:val="19"/>
    <w:semiHidden/>
    <w:unhideWhenUsed/>
  </w:style>
  <w:style w:type="character" w:customStyle="1" w:styleId="SalutationChar">
    <w:name w:val="Salutation Char"/>
    <w:basedOn w:val="DefaultParagraphFont"/>
    <w:link w:val="Salutation"/>
    <w:uiPriority w:val="19"/>
    <w:semiHidden/>
    <w:rPr>
      <w:sz w:val="20"/>
    </w:rPr>
  </w:style>
  <w:style w:type="paragraph" w:styleId="Signature">
    <w:name w:val="Signature"/>
    <w:basedOn w:val="Normal"/>
    <w:link w:val="SignatureChar"/>
    <w:uiPriority w:val="19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19"/>
    <w:semiHidden/>
    <w:rPr>
      <w:sz w:val="20"/>
    </w:rPr>
  </w:style>
  <w:style w:type="paragraph" w:styleId="TableofAuthorities">
    <w:name w:val="table of authorities"/>
    <w:basedOn w:val="Normal"/>
    <w:next w:val="Normal"/>
    <w:uiPriority w:val="19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uiPriority w:val="19"/>
    <w:semiHidden/>
    <w:unhideWhenUsed/>
  </w:style>
  <w:style w:type="paragraph" w:styleId="TOAHeading">
    <w:name w:val="toa heading"/>
    <w:basedOn w:val="Normal"/>
    <w:next w:val="Normal"/>
    <w:uiPriority w:val="14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14"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uiPriority w:val="14"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14"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14"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uiPriority w:val="14"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uiPriority w:val="14"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uiPriority w:val="14"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14"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uiPriority w:val="14"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uiPriority w:val="14"/>
    <w:semiHidden/>
    <w:unhideWhenUsed/>
    <w:qFormat/>
    <w:pPr>
      <w:outlineLvl w:val="9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PlainTable4">
    <w:name w:val="Plain Table 4"/>
    <w:basedOn w:val="TableNormal"/>
    <w:uiPriority w:val="99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PlaceholderText">
    <w:name w:val="Placeholder Text"/>
    <w:basedOn w:val="DefaultParagraphFont"/>
    <w:semiHidden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pxhere.com/en/photo/1332006" TargetMode="External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olo\AppData\Local\Microsoft\Office\16.0\DTS\en-US%7bA2069786-CFE5-44D2-B612-08EBAF4EC865%7d\%7b255BB571-8E9E-4F6E-A489-D076E44CF6CD%7dtf16382941_win32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A28AC5C4DF04077911C130D18BE85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74A12C-C6AC-43B1-9587-24E2BC346037}"/>
      </w:docPartPr>
      <w:docPartBody>
        <w:p w:rsidR="00D407F1" w:rsidRDefault="00BC755E">
          <w:pPr>
            <w:pStyle w:val="DA28AC5C4DF04077911C130D18BE8564"/>
          </w:pPr>
          <w:r>
            <w:t>Sunday</w:t>
          </w:r>
        </w:p>
      </w:docPartBody>
    </w:docPart>
    <w:docPart>
      <w:docPartPr>
        <w:name w:val="E183E95EA4A74A12A6F1879FB0C1D0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22058C-0AFE-4EE8-92C5-1FF0F4D47BBA}"/>
      </w:docPartPr>
      <w:docPartBody>
        <w:p w:rsidR="00D407F1" w:rsidRDefault="00BC755E">
          <w:pPr>
            <w:pStyle w:val="E183E95EA4A74A12A6F1879FB0C1D087"/>
          </w:pPr>
          <w:r>
            <w:t>Monday</w:t>
          </w:r>
        </w:p>
      </w:docPartBody>
    </w:docPart>
    <w:docPart>
      <w:docPartPr>
        <w:name w:val="DA28B6B8FBDB463C8E677B19CBD838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EA3FE1-3DE6-404C-9216-56051AA550EE}"/>
      </w:docPartPr>
      <w:docPartBody>
        <w:p w:rsidR="00D407F1" w:rsidRDefault="00BC755E">
          <w:pPr>
            <w:pStyle w:val="DA28B6B8FBDB463C8E677B19CBD838FA"/>
          </w:pPr>
          <w:r>
            <w:t>Tuesday</w:t>
          </w:r>
        </w:p>
      </w:docPartBody>
    </w:docPart>
    <w:docPart>
      <w:docPartPr>
        <w:name w:val="398A0FA0E53541EE8D750D372F67A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70F03C-8280-46C8-8F2C-6D06E2C50267}"/>
      </w:docPartPr>
      <w:docPartBody>
        <w:p w:rsidR="00D407F1" w:rsidRDefault="00BC755E">
          <w:pPr>
            <w:pStyle w:val="398A0FA0E53541EE8D750D372F67ABA5"/>
          </w:pPr>
          <w:r>
            <w:t>Wednesday</w:t>
          </w:r>
        </w:p>
      </w:docPartBody>
    </w:docPart>
    <w:docPart>
      <w:docPartPr>
        <w:name w:val="980A782933E8441981F36A50DB1FC1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0AB775-5E46-49E2-B691-CC33BAEC0E59}"/>
      </w:docPartPr>
      <w:docPartBody>
        <w:p w:rsidR="00D407F1" w:rsidRDefault="00BC755E">
          <w:pPr>
            <w:pStyle w:val="980A782933E8441981F36A50DB1FC196"/>
          </w:pPr>
          <w:r>
            <w:t>Thursday</w:t>
          </w:r>
        </w:p>
      </w:docPartBody>
    </w:docPart>
    <w:docPart>
      <w:docPartPr>
        <w:name w:val="9A1BA7C6500A4709AF3C0FFB25C93C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BB6C6D-3BFD-45D1-91EC-14BF5B57DEA6}"/>
      </w:docPartPr>
      <w:docPartBody>
        <w:p w:rsidR="00D407F1" w:rsidRDefault="00BC755E">
          <w:pPr>
            <w:pStyle w:val="9A1BA7C6500A4709AF3C0FFB25C93CE1"/>
          </w:pPr>
          <w:r>
            <w:t>Friday</w:t>
          </w:r>
        </w:p>
      </w:docPartBody>
    </w:docPart>
    <w:docPart>
      <w:docPartPr>
        <w:name w:val="3B4A517D6F4D40FBA648EB7AE7C591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900DAA-E4E5-482B-937D-11444FE15B8B}"/>
      </w:docPartPr>
      <w:docPartBody>
        <w:p w:rsidR="00D407F1" w:rsidRDefault="00BC755E">
          <w:pPr>
            <w:pStyle w:val="3B4A517D6F4D40FBA648EB7AE7C59134"/>
          </w:pPr>
          <w:r>
            <w:t>Saturday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Cooper Black">
    <w:altName w:val="Cooper Black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55E"/>
    <w:rsid w:val="00694B00"/>
    <w:rsid w:val="00BC755E"/>
    <w:rsid w:val="00D40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28AC5C4DF04077911C130D18BE8564">
    <w:name w:val="DA28AC5C4DF04077911C130D18BE8564"/>
  </w:style>
  <w:style w:type="paragraph" w:customStyle="1" w:styleId="E183E95EA4A74A12A6F1879FB0C1D087">
    <w:name w:val="E183E95EA4A74A12A6F1879FB0C1D087"/>
  </w:style>
  <w:style w:type="paragraph" w:customStyle="1" w:styleId="DA28B6B8FBDB463C8E677B19CBD838FA">
    <w:name w:val="DA28B6B8FBDB463C8E677B19CBD838FA"/>
  </w:style>
  <w:style w:type="paragraph" w:customStyle="1" w:styleId="398A0FA0E53541EE8D750D372F67ABA5">
    <w:name w:val="398A0FA0E53541EE8D750D372F67ABA5"/>
  </w:style>
  <w:style w:type="paragraph" w:customStyle="1" w:styleId="980A782933E8441981F36A50DB1FC196">
    <w:name w:val="980A782933E8441981F36A50DB1FC196"/>
  </w:style>
  <w:style w:type="paragraph" w:customStyle="1" w:styleId="9A1BA7C6500A4709AF3C0FFB25C93CE1">
    <w:name w:val="9A1BA7C6500A4709AF3C0FFB25C93CE1"/>
  </w:style>
  <w:style w:type="paragraph" w:customStyle="1" w:styleId="3B4A517D6F4D40FBA648EB7AE7C59134">
    <w:name w:val="3B4A517D6F4D40FBA648EB7AE7C591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FF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Snapshot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 onLoad="Ribbon_Load">
  <ribbon>
    <tabs>
      <tab id="customTab" label="Calendar" insertBeforeMso="TabHome">
        <group id="Calendar" label="Calendar">
          <button id="NewDates" visible="true" size="large" label="Select New Dates" keytip="D" screentip="Select a new month and year for this calendar." onAction="CustomizeCalendar" imageMso="CalendarMonthDetailsSplitButton"/>
        </group>
        <group id="Themes" label="Themes">
          <gallery idMso="ThemesGallery" visible="true" size="large"/>
          <gallery idMso="ThemeColorsGallery" visible="true" size="large"/>
          <gallery idMso="ThemeFontsGallery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64AB4C-DE95-4D99-AE3C-ED6E8B5E88D1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9DEFB01-F854-437C-B4FC-393DE621B7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EB38A1C-E39A-428D-998B-87EC4D172E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{255BB571-8E9E-4F6E-A489-D076E44CF6CD}tf16382941_win32</Template>
  <TotalTime>0</TotalTime>
  <Pages>1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2649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2021-04-12T23:53:00Z</dcterms:created>
  <dcterms:modified xsi:type="dcterms:W3CDTF">2021-04-26T22:16:00Z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